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3" w:rsidRDefault="00002CD3" w:rsidP="00002CD3">
      <w:pPr>
        <w:framePr w:w="9929"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right="452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533" cy="8924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50" cy="89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D3" w:rsidRDefault="00002CD3" w:rsidP="00002C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02CD3" w:rsidRPr="00B219B9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19B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</w:t>
      </w:r>
    </w:p>
    <w:p w:rsidR="00002CD3" w:rsidRPr="00314D7C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Воспитание детей с помощью средств разных видов искусства, для возникновения у них эстетического отношения к окружающему, потребность проявлять себя в художественной деятельности (музыкальной, изобразительной, художественно-речевой, игре-драматизации)</w:t>
      </w:r>
      <w:r w:rsidRPr="00314D7C">
        <w:rPr>
          <w:rFonts w:ascii="Times New Roman" w:hAnsi="Times New Roman" w:cs="Times New Roman"/>
          <w:sz w:val="28"/>
          <w:szCs w:val="28"/>
        </w:rPr>
        <w:t xml:space="preserve"> могут быть весьма эффективными при условии обеспечения эмоционального благополучия ребенка, при разработке содержания, методов и форм, обеспечивающих ему актуальность в этих видах деятельности.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Художественное эстетическое развитие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средств познания мира и развития знаний эстетического восприятия, так как оно связано с самостоятельной деятельностью ребёнка. 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навыки, ребёнок чувствует себя уверенно. 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Художество необычными материалами, оригинальными техниками позволяет детям ощутить незабываемые положительные эмоции. Многообразие техник  раскрывает детям новые возможности,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ребёнка, позволяет чувствовать краски, их характер, настроение. Незаметно для себя дети учатся наблюдать, думать, фантазировать.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целеустремлённость, усидчивость, чувство взаимопомощи, даёт возможность творческой реализации личности. Программа направлена на то, чтобы через искусство приобщить детей к творчеству. Дети знакомятся с разнообразием техник (квилинг, оригами, бумагопластика и т. д.) и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работы.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Возникают новые идеи, связанные с комбинациями разных материалов, ребёнок начинает экспериментировать, творить.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разными материалами, увлекательная, завораживающая. Это огромная возможность для детей думать, пробовать, искать, экспериментировать, а самое главное, самовыражаться. Таким образом, развивается творческая личность, способная применять свои знания и умения в различных ситуациях.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Формирование творческого мышления – одна из важных задач педагогической теории и практики на современном этапе. Решение её начинается уже в дошкольном возрасте. Наиболее эффективное средство для этого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детей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кружка весомо отличаются от занятий, запланированных программой детского сада, но являются не изолированной работой программы, а расширяют и углубляют знания, полученные на основных занятиях по изобразительной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Нетрадиционная техника рисования, совместно с аппликацией и пластилинографией, дополняют друг друга, и дают ребёнку возможность увидеть мир по-новому.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Дополнительное образование направлено на развитие художественно-творческих способностей детей.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В ходе дополнительного образования используются техники, которые не предусмотрены в обычной образовательной деятельности. Развитие эстетического и эмоционального восприятия искусства, которые постепенно переходят в эстетические чувства, способствуют формированию эстетического отношения к действительности. Использование в художественно-эстетическом развитии ребёнка различных видов искусства, даёт возможность для личностного развития, активизирует творческий процесс, углубляет эмоции, развивает чувства, интеллект.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B9">
        <w:rPr>
          <w:rFonts w:ascii="Times New Roman" w:hAnsi="Times New Roman" w:cs="Times New Roman"/>
          <w:sz w:val="28"/>
          <w:szCs w:val="28"/>
        </w:rPr>
        <w:t xml:space="preserve">сформировать, воспитать, развить индивидуальные творческие задатки и способности каждого ребенка, раскрепостить его фантазию, сделать творчество устойчивой потребностью. Ведь только создавая что-то своими руками, ребенок научится  видеть красоту в самых обыденных вещах, а его интерес, желание положительные эмоции, послужат  надежной гарантией того, что из маленьких шагов успеха в детстве, сложатся большие победы в будущем. 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представления о многообразии нетрадиционных техник рисования, обучать приёмам нетрадиционных техник рисования и способам изображения с использованием различных материалов.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детей навыки выбирать материал для нетрадиционного искусства и умело его  использовать.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Совершенствовать владение различными техническими навыками при работе, прививать интерес к применению различных материалов, развивать творчество, фантазию, активизировать детей при выборе тематики, развивать чувство коллективизма, товарищества, стремления прийти на помощь друг другу, учить сопереживать настроению, переданному в творческой работе.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Возрастными особенностями детей 5-6 лет являются развитие физических и познавательных способностей и общение со сверстниками. Игра остаётся основным способом познания окружающего мира. Ребёнок готов общаться со сверстниками, познавая через это общение правила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равными себе. </w:t>
      </w:r>
      <w:r w:rsidRPr="00057129">
        <w:rPr>
          <w:rFonts w:ascii="Times New Roman" w:hAnsi="Times New Roman" w:cs="Times New Roman"/>
          <w:sz w:val="28"/>
          <w:szCs w:val="28"/>
        </w:rPr>
        <w:t>В детстве каждый из нас ищет возможность реализовать свой творческий потенциал, но, иногда, наталкивается на сопротивление среды и ближайшего окружения. Если ребёнок не приобретает положительный опыт творческой деятельности, то в зрелом возрасте у него может сформироваться убеждение, что это направление развития ему не доступно. А ведь именно через творчество человек может раскрыться как личность.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приёмы, используемые на занятиях. </w:t>
      </w:r>
      <w:r>
        <w:rPr>
          <w:rFonts w:ascii="Times New Roman" w:hAnsi="Times New Roman" w:cs="Times New Roman"/>
          <w:sz w:val="28"/>
          <w:szCs w:val="28"/>
        </w:rPr>
        <w:t>Создание игровой ситуации, показ воспитателя, использование движения руки, сравнение двух техник, проговаривание последовательности работы.</w:t>
      </w:r>
    </w:p>
    <w:tbl>
      <w:tblPr>
        <w:tblStyle w:val="a3"/>
        <w:tblW w:w="0" w:type="auto"/>
        <w:tblLook w:val="04A0"/>
      </w:tblPr>
      <w:tblGrid>
        <w:gridCol w:w="3292"/>
        <w:gridCol w:w="3117"/>
        <w:gridCol w:w="3162"/>
      </w:tblGrid>
      <w:tr w:rsidR="00002CD3" w:rsidTr="00895473">
        <w:trPr>
          <w:trHeight w:val="768"/>
        </w:trPr>
        <w:tc>
          <w:tcPr>
            <w:tcW w:w="3426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освоения программы</w:t>
            </w:r>
          </w:p>
        </w:tc>
        <w:tc>
          <w:tcPr>
            <w:tcW w:w="3426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427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002CD3" w:rsidTr="00895473">
        <w:trPr>
          <w:trHeight w:val="673"/>
        </w:trPr>
        <w:tc>
          <w:tcPr>
            <w:tcW w:w="3426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3426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427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</w:tbl>
    <w:p w:rsidR="00002CD3" w:rsidRPr="00D1303A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выявления и формирования навыков дошкольников был проведён мониторинг, где прослеживалось р</w:t>
      </w:r>
      <w:r w:rsidRPr="00D1303A">
        <w:rPr>
          <w:rFonts w:ascii="Times New Roman" w:hAnsi="Times New Roman" w:cs="Times New Roman"/>
          <w:sz w:val="28"/>
          <w:szCs w:val="28"/>
        </w:rPr>
        <w:t>аскрытие эмоциональных переживаний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303A">
        <w:rPr>
          <w:rFonts w:ascii="Times New Roman" w:hAnsi="Times New Roman" w:cs="Times New Roman"/>
          <w:sz w:val="28"/>
          <w:szCs w:val="28"/>
        </w:rPr>
        <w:t>изуальное восприятие направля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D1303A">
        <w:rPr>
          <w:rFonts w:ascii="Times New Roman" w:hAnsi="Times New Roman" w:cs="Times New Roman"/>
          <w:sz w:val="28"/>
          <w:szCs w:val="28"/>
        </w:rPr>
        <w:t xml:space="preserve"> педагогом в познавательной беседе с детьми. Что изображено на картине? Какие цвета использовал художник? Что вы чувствуете, глядя на картину?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1303A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D1303A">
        <w:rPr>
          <w:rFonts w:ascii="Times New Roman" w:hAnsi="Times New Roman" w:cs="Times New Roman"/>
          <w:sz w:val="28"/>
          <w:szCs w:val="28"/>
        </w:rPr>
        <w:t>с видами изображения на картинах: натюрморт, портрет, пейзаж. Большее внимание уделя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D1303A">
        <w:rPr>
          <w:rFonts w:ascii="Times New Roman" w:hAnsi="Times New Roman" w:cs="Times New Roman"/>
          <w:sz w:val="28"/>
          <w:szCs w:val="28"/>
        </w:rPr>
        <w:t xml:space="preserve"> изучению деталей и определению их значения в авторском замысле. Рассказывание по картине. По мере совершенствования мыслительных и речевых способностей дети уч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1303A">
        <w:rPr>
          <w:rFonts w:ascii="Times New Roman" w:hAnsi="Times New Roman" w:cs="Times New Roman"/>
          <w:sz w:val="28"/>
          <w:szCs w:val="28"/>
        </w:rPr>
        <w:t xml:space="preserve"> рассказывать увиденное, облекать в словесную форму то, что показал художник при помощи красок. Для развития навыка рассказывания на занятиях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D1303A">
        <w:rPr>
          <w:rFonts w:ascii="Times New Roman" w:hAnsi="Times New Roman" w:cs="Times New Roman"/>
          <w:sz w:val="28"/>
          <w:szCs w:val="28"/>
        </w:rPr>
        <w:t xml:space="preserve"> сюжетные картины, близкие к личному опыту воспитанников: изображения детских занятий, природных явлений, сценок с животными и птицами. Художественное слово (стихи, загадки, потешки), задачки-шутки. Имеют яркую, развлекательную тональность </w:t>
      </w:r>
      <w:r>
        <w:rPr>
          <w:rFonts w:ascii="Times New Roman" w:hAnsi="Times New Roman" w:cs="Times New Roman"/>
          <w:sz w:val="28"/>
          <w:szCs w:val="28"/>
        </w:rPr>
        <w:t>и одновременно развивали</w:t>
      </w:r>
      <w:r w:rsidRPr="00D1303A">
        <w:rPr>
          <w:rFonts w:ascii="Times New Roman" w:hAnsi="Times New Roman" w:cs="Times New Roman"/>
          <w:sz w:val="28"/>
          <w:szCs w:val="28"/>
        </w:rPr>
        <w:t xml:space="preserve"> мыслительные способности детей (умение рассуждать, сравнивать, находить правильный ответ, анализировать), тренир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D1303A">
        <w:rPr>
          <w:rFonts w:ascii="Times New Roman" w:hAnsi="Times New Roman" w:cs="Times New Roman"/>
          <w:sz w:val="28"/>
          <w:szCs w:val="28"/>
        </w:rPr>
        <w:t xml:space="preserve"> память, стимулир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D1303A">
        <w:rPr>
          <w:rFonts w:ascii="Times New Roman" w:hAnsi="Times New Roman" w:cs="Times New Roman"/>
          <w:sz w:val="28"/>
          <w:szCs w:val="28"/>
        </w:rPr>
        <w:t xml:space="preserve"> продуктивное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начале года обучения ребёнок может: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способы нетрадиционного рисования;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 д.);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передавать сюжетную композицию;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мотивированную оценку результатам своей деятельности.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года обучения ребёнок может: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и называть способы нетрадиционного рисования;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различные приёмы работы с карандашом, тушью, акварелью, гуашью;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в работе не только настроение, но и собственное отношение к изображаемому объекту;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применять полученные знания на практике;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основы цветоведения;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в коллективе, давать самооценку.</w:t>
      </w:r>
    </w:p>
    <w:p w:rsidR="00002CD3" w:rsidRPr="00410C36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187"/>
        <w:gridCol w:w="537"/>
        <w:gridCol w:w="2425"/>
        <w:gridCol w:w="2708"/>
        <w:gridCol w:w="2714"/>
      </w:tblGrid>
      <w:tr w:rsidR="00002CD3" w:rsidTr="00895473">
        <w:tc>
          <w:tcPr>
            <w:tcW w:w="1186" w:type="dxa"/>
          </w:tcPr>
          <w:p w:rsidR="00002CD3" w:rsidRPr="00E83F0B" w:rsidRDefault="00002CD3" w:rsidP="0089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F0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2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06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способ передачи замысла</w:t>
            </w:r>
          </w:p>
        </w:tc>
      </w:tr>
      <w:tr w:rsidR="00002CD3" w:rsidTr="00895473">
        <w:tc>
          <w:tcPr>
            <w:tcW w:w="1186" w:type="dxa"/>
          </w:tcPr>
          <w:p w:rsidR="00002CD3" w:rsidRPr="00E83F0B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3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Вводное занятие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«Условия безопасной работы»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палитра»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правилами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скатывания салфетки, придавая им объём.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освоить новый способ изображения задуманного.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технике объёмной аппликации.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бумажных салфеток, раскрашенных гуашью.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цветной или белой бумаги.</w:t>
            </w:r>
          </w:p>
        </w:tc>
      </w:tr>
      <w:tr w:rsidR="00002CD3" w:rsidTr="00895473"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раскатывать пластилин круговыми движениями между ладонями, сплющивать шар в лепёшку.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отзывчивость; формировать навыки накручивания бумаги на карандаш.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«обрывная аппликация» - развивать наблюдательность, мелкую моторику рук.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технику печатания ладошками. Учить наносить краску и делать отпечатки.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Норигами</w:t>
            </w:r>
            <w:proofErr w:type="spellEnd"/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с помощью ладошек.</w:t>
            </w:r>
          </w:p>
        </w:tc>
      </w:tr>
      <w:tr w:rsidR="00002CD3" w:rsidTr="00895473"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«Фейерверк»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рисовать точки пальчиками.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детей правильно изготавливать спирали из бумаги.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ставить отпечатки поролоновым тампоном, развивать память и мышление.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использовать разные материалы для создания коллажа.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гуашью на тонированной бумаге.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Бумагокручение (квиллинг)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поролоном на тонированной бумаге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D3" w:rsidTr="00895473"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«Морозное утро»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 на рябине»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детей рисовать кистью методом «примакивания», развивать мышление.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детей создавать аппликацию из кусочков цветной бумаги, развивать чувство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раскатывать кусочки пластилина круговыми движениями, соединять их вместе.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с помощью манки с добавлением красок.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Пластилинография.</w:t>
            </w:r>
          </w:p>
        </w:tc>
      </w:tr>
      <w:tr w:rsidR="00002CD3" w:rsidTr="00895473"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игрушка»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берёза»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«Февральское чудо»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игровому уголку в группе, учить скатывать шарики из салфеток.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изображать снег с помощью нетрадиционных техник рисования, развивать воображение.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цветовом многообразии красок морского дна, 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объёмным декупажем.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детей на создание аппликативного образа, закреплять технические навыки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салфетных шариков.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манкой по тонированной бумаге.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Объёмный декупаж.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D3" w:rsidTr="00895473"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звон»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карусель»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детей рисовать ватными палочками равномерно распределяя отпечатки.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созданию композиции из цветов с помощью аппликации.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ажурному вырезанию.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работать в технике оригами, развивать воображение, мелкую моторику.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Ажурное вырезание.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цветы в технике оригами.</w:t>
            </w:r>
          </w:p>
        </w:tc>
      </w:tr>
      <w:tr w:rsidR="00002CD3" w:rsidTr="00895473">
        <w:trPr>
          <w:trHeight w:val="396"/>
        </w:trPr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«Белая черёмуха»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космонавты»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техникой скручивания гофрированной бумаги,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композицию рисунка, развивать мелкую моторику и координацию движения рук.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формы,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лепке.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складывать оригами из бумажного круга, развивать чувство ритма.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детей моделировать предметы из двух-трёх частей, активизировать освоенные способы лепки.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Гофротрубочки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из кругов.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Пластилинография.</w:t>
            </w:r>
          </w:p>
        </w:tc>
      </w:tr>
      <w:tr w:rsidR="00002CD3" w:rsidTr="00895473">
        <w:trPr>
          <w:trHeight w:val="372"/>
        </w:trPr>
        <w:tc>
          <w:tcPr>
            <w:tcW w:w="1186" w:type="dxa"/>
          </w:tcPr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3" w:type="dxa"/>
          </w:tcPr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9D494E" w:rsidRDefault="00002CD3" w:rsidP="0089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«Берёза в листве»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цветоводы»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преддверии лета»</w:t>
            </w:r>
          </w:p>
        </w:tc>
        <w:tc>
          <w:tcPr>
            <w:tcW w:w="2922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Нацелить детей на создание аппликативной мозаики, создаваемой из небольших кусочков гофрированной (креповой) бумаги, развивать чувство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выдавливанию, создающее изображение на бумаге, картоне.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детей располагать цветы на клумбе, создавать эмоционально 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3851C9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детей самостоятельно придумать композицию из силуэтов.</w:t>
            </w:r>
          </w:p>
        </w:tc>
        <w:tc>
          <w:tcPr>
            <w:tcW w:w="2906" w:type="dxa"/>
          </w:tcPr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Торцевание.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Тиснение.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3" w:rsidRPr="00E83F0B" w:rsidRDefault="00002CD3" w:rsidP="0089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силуэтное.</w:t>
            </w:r>
          </w:p>
        </w:tc>
      </w:tr>
    </w:tbl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D3" w:rsidRP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Июнь: Подведение итогов кружковой работы и создание коллажа с использованием всех техник рисования.</w:t>
      </w:r>
    </w:p>
    <w:p w:rsidR="00002CD3" w:rsidRPr="00002CD3" w:rsidRDefault="00002CD3" w:rsidP="00002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CD3" w:rsidRDefault="00002CD3" w:rsidP="00002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Комарова Т.С. «Изобразительная деятельность в детском саду».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Григорьева Г.Г. «Развитие дошкольника в изобразительной деятельности»-2000.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Казакова Р.Г., Сайганова Т.И., Седова Е.М. «Рисование с детьми дошкольного возраста»-2005.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Кожохина С.К., Панова Е.А. «Сделаем жизнь наших малышей ярче»-2007.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Утробина К. «Хвост пушистый и усы, нет приятнее красы»-1997.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Утробина К. «Уронило солнце лучик золотой» Дошкольное воспитание-1996.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F454E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Pr="00AF4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54E">
        <w:rPr>
          <w:rFonts w:ascii="Times New Roman" w:hAnsi="Times New Roman" w:cs="Times New Roman"/>
          <w:sz w:val="28"/>
          <w:szCs w:val="28"/>
        </w:rPr>
        <w:t>Н. Ребенок</w:t>
      </w:r>
      <w:proofErr w:type="gramEnd"/>
      <w:r w:rsidRPr="00AF454E">
        <w:rPr>
          <w:rFonts w:ascii="Times New Roman" w:hAnsi="Times New Roman" w:cs="Times New Roman"/>
          <w:sz w:val="28"/>
          <w:szCs w:val="28"/>
        </w:rPr>
        <w:t xml:space="preserve"> в мире творчества: Творческое и эстетическое воспитание </w:t>
      </w:r>
      <w:proofErr w:type="gramStart"/>
      <w:r w:rsidRPr="00AF454E">
        <w:rPr>
          <w:rFonts w:ascii="Times New Roman" w:hAnsi="Times New Roman" w:cs="Times New Roman"/>
          <w:sz w:val="28"/>
          <w:szCs w:val="28"/>
        </w:rPr>
        <w:t>дошкольников / Н</w:t>
      </w:r>
      <w:proofErr w:type="gramEnd"/>
      <w:r w:rsidRPr="00AF4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54E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Pr="00AF454E">
        <w:rPr>
          <w:rFonts w:ascii="Times New Roman" w:hAnsi="Times New Roman" w:cs="Times New Roman"/>
          <w:sz w:val="28"/>
          <w:szCs w:val="28"/>
        </w:rPr>
        <w:t xml:space="preserve"> // Дошкольное воспитание. - 2003. - №6. - С.57-67.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AF454E">
        <w:rPr>
          <w:rFonts w:ascii="Times New Roman" w:hAnsi="Times New Roman" w:cs="Times New Roman"/>
          <w:sz w:val="28"/>
          <w:szCs w:val="28"/>
        </w:rPr>
        <w:t>Григорович Л.А. Развитие творческого воображения. - М.,2007. - 175 с.</w:t>
      </w:r>
    </w:p>
    <w:p w:rsidR="00002CD3" w:rsidRPr="00D94604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454E">
        <w:rPr>
          <w:rFonts w:ascii="Times New Roman" w:hAnsi="Times New Roman" w:cs="Times New Roman"/>
          <w:sz w:val="28"/>
          <w:szCs w:val="28"/>
        </w:rPr>
        <w:t>Казакова Т.Г. Развивайте у дошкольников творчество. Пособие для воспитателя дет</w:t>
      </w:r>
      <w:proofErr w:type="gramStart"/>
      <w:r w:rsidRPr="00AF4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5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454E">
        <w:rPr>
          <w:rFonts w:ascii="Times New Roman" w:hAnsi="Times New Roman" w:cs="Times New Roman"/>
          <w:sz w:val="28"/>
          <w:szCs w:val="28"/>
        </w:rPr>
        <w:t>ада / Т.Г. Казакова. - М.: Просвещение, 2005.</w:t>
      </w:r>
    </w:p>
    <w:p w:rsidR="00002CD3" w:rsidRDefault="00002CD3" w:rsidP="0000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F454E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AF454E">
        <w:rPr>
          <w:rFonts w:ascii="Times New Roman" w:hAnsi="Times New Roman" w:cs="Times New Roman"/>
          <w:sz w:val="28"/>
          <w:szCs w:val="28"/>
        </w:rPr>
        <w:t xml:space="preserve"> Е.А. Развитие детского изобразительного творчества под влиянием учебно-воспитательного руководства / Труды всероссийской научной конференции по дошкольному воспитанию / Е.А. </w:t>
      </w:r>
      <w:proofErr w:type="spellStart"/>
      <w:r w:rsidRPr="00AF454E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AF454E">
        <w:rPr>
          <w:rFonts w:ascii="Times New Roman" w:hAnsi="Times New Roman" w:cs="Times New Roman"/>
          <w:sz w:val="28"/>
          <w:szCs w:val="28"/>
        </w:rPr>
        <w:t>. - М.: 2000.</w:t>
      </w:r>
    </w:p>
    <w:p w:rsidR="00BB3C16" w:rsidRDefault="00BB3C16"/>
    <w:sectPr w:rsidR="00BB3C16" w:rsidSect="00B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2CD3"/>
    <w:rsid w:val="00002CD3"/>
    <w:rsid w:val="003433D8"/>
    <w:rsid w:val="00B30A5B"/>
    <w:rsid w:val="00B32600"/>
    <w:rsid w:val="00BB3C16"/>
    <w:rsid w:val="00C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002C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D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2018-10-03T10:58:00Z</dcterms:created>
  <dcterms:modified xsi:type="dcterms:W3CDTF">2018-10-03T11:04:00Z</dcterms:modified>
</cp:coreProperties>
</file>