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EA5581">
        <w:rPr>
          <w:b/>
          <w:bCs/>
          <w:sz w:val="36"/>
          <w:szCs w:val="36"/>
        </w:rPr>
        <w:t>«Безопасность детей летом»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</w:t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4116705</wp:posOffset>
            </wp:positionH>
            <wp:positionV relativeFrom="line">
              <wp:posOffset>292100</wp:posOffset>
            </wp:positionV>
            <wp:extent cx="1832610" cy="1371600"/>
            <wp:effectExtent l="19050" t="0" r="0" b="0"/>
            <wp:wrapSquare wrapText="bothSides"/>
            <wp:docPr id="2" name="Рисунок 2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81">
        <w:rPr>
          <w:sz w:val="28"/>
          <w:szCs w:val="28"/>
        </w:rPr>
        <w:t>безопасного поведения и умения предвидеть последствия опасных ситуаций.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A5581">
        <w:rPr>
          <w:b/>
          <w:bCs/>
          <w:sz w:val="36"/>
          <w:szCs w:val="36"/>
        </w:rPr>
        <w:t>Безопасность поведения на воде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Главное условие безопасности – купаться в сопровождении кого-то из взрослых.</w:t>
      </w:r>
      <w:r>
        <w:rPr>
          <w:sz w:val="28"/>
          <w:szCs w:val="28"/>
        </w:rPr>
        <w:t xml:space="preserve"> Необхо</w:t>
      </w:r>
      <w:r w:rsidRPr="00EA5581">
        <w:rPr>
          <w:sz w:val="28"/>
          <w:szCs w:val="28"/>
        </w:rPr>
        <w:t>димо объяснить ребенку, почему не следует купаться в незнакомом месте, особенно там, где нет других отдыхающих.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Дно водоема может таить немало опасностей: затопленная коряга, острые осколки, холодные ключи и глубокие ямы. Прежде чем заходить в воду, </w:t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3910965</wp:posOffset>
            </wp:positionH>
            <wp:positionV relativeFrom="line">
              <wp:posOffset>130175</wp:posOffset>
            </wp:positionV>
            <wp:extent cx="1946910" cy="1463040"/>
            <wp:effectExtent l="19050" t="0" r="0" b="0"/>
            <wp:wrapSquare wrapText="bothSides"/>
            <wp:docPr id="3" name="Рисунок 3" descr="https://arhivurokov.ru/kopilka/uploads/user_file_5785c9f220704/biezopasnostdoshkolnikovvlietniipieriod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85c9f220704/biezopasnostdoshkolnikovvlietniipieriod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81">
        <w:rPr>
          <w:sz w:val="28"/>
          <w:szCs w:val="28"/>
        </w:rPr>
        <w:t xml:space="preserve">нужно понаблюдать, как она выглядит. Если цвет и запах воды не такие, как обычно, лучше воздержаться от купания. 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Также дети должны твердо усвоить следующие правила:</w:t>
      </w:r>
    </w:p>
    <w:p w:rsidR="00EA5581" w:rsidRPr="00EA5581" w:rsidRDefault="00EA5581" w:rsidP="00EA5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>игры на воде опасны (нельзя, даже играючи, "топить" своих друзей или "прятаться" под водой);</w:t>
      </w:r>
    </w:p>
    <w:p w:rsidR="00EA5581" w:rsidRPr="00EA5581" w:rsidRDefault="00EA5581" w:rsidP="00EA5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 xml:space="preserve">категорически запрещается прыгать в воду в не предназначенных для этого местах; </w:t>
      </w:r>
    </w:p>
    <w:p w:rsidR="00EA5581" w:rsidRPr="00EA5581" w:rsidRDefault="00EA5581" w:rsidP="00EA5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lastRenderedPageBreak/>
        <w:t>нельзя нырять и плавать в местах, заросших водорослями;</w:t>
      </w:r>
    </w:p>
    <w:p w:rsidR="00EA5581" w:rsidRPr="00EA5581" w:rsidRDefault="00EA5581" w:rsidP="00EA5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 xml:space="preserve">не следует далеко заплывать на надувных матрасах и кругах; </w:t>
      </w:r>
    </w:p>
    <w:p w:rsidR="00EA5581" w:rsidRPr="00EA5581" w:rsidRDefault="00EA5581" w:rsidP="00EA55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 xml:space="preserve">не следует звать на помощь в шутку. </w:t>
      </w:r>
    </w:p>
    <w:p w:rsid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A5581">
        <w:rPr>
          <w:b/>
          <w:bCs/>
          <w:sz w:val="36"/>
          <w:szCs w:val="36"/>
        </w:rPr>
        <w:t>Безопасное поведение в лесу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</w:t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4002405</wp:posOffset>
            </wp:positionH>
            <wp:positionV relativeFrom="line">
              <wp:posOffset>336550</wp:posOffset>
            </wp:positionV>
            <wp:extent cx="1946910" cy="1234440"/>
            <wp:effectExtent l="19050" t="0" r="0" b="0"/>
            <wp:wrapSquare wrapText="bothSides"/>
            <wp:docPr id="4" name="Рисунок 4" descr="https://arhivurokov.ru/kopilka/uploads/user_file_5785c9f220704/biezopasnostdoshkolnikovvlietniipieriod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85c9f220704/biezopasnostdoshkolnikovvlietniipieriod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81">
        <w:rPr>
          <w:sz w:val="28"/>
          <w:szCs w:val="28"/>
        </w:rPr>
        <w:t>ознакомить ребенка, так как лес может таить в себе опасность.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EA5581">
        <w:rPr>
          <w:sz w:val="28"/>
          <w:szCs w:val="28"/>
        </w:rPr>
        <w:t>живую</w:t>
      </w:r>
      <w:proofErr w:type="gramEnd"/>
      <w:r w:rsidRPr="00EA5581">
        <w:rPr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4059555</wp:posOffset>
            </wp:positionH>
            <wp:positionV relativeFrom="line">
              <wp:posOffset>145415</wp:posOffset>
            </wp:positionV>
            <wp:extent cx="1889760" cy="1223010"/>
            <wp:effectExtent l="19050" t="0" r="0" b="0"/>
            <wp:wrapSquare wrapText="bothSides"/>
            <wp:docPr id="5" name="Рисунок 5" descr="https://arhivurokov.ru/kopilka/uploads/user_file_5785c9f220704/biezopasnostdoshkolnikovvlietniipieriod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 </w:t>
      </w:r>
    </w:p>
    <w:p w:rsid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A5581">
        <w:rPr>
          <w:b/>
          <w:bCs/>
          <w:sz w:val="36"/>
          <w:szCs w:val="36"/>
        </w:rPr>
        <w:t>Опасная высота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Особую опасность представляют открытые окна и балконы. Малыши не </w:t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4436745</wp:posOffset>
            </wp:positionH>
            <wp:positionV relativeFrom="line">
              <wp:posOffset>195580</wp:posOffset>
            </wp:positionV>
            <wp:extent cx="1432560" cy="1440180"/>
            <wp:effectExtent l="19050" t="0" r="0" b="0"/>
            <wp:wrapSquare wrapText="bothSides"/>
            <wp:docPr id="6" name="Рисунок 6" descr="https://arhivurokov.ru/kopilka/uploads/user_file_5785c9f220704/biezopasnostdoshkolnikovvlietniipieriod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85c9f220704/biezopasnostdoshkolnikovvlietniipieriod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81">
        <w:rPr>
          <w:sz w:val="28"/>
          <w:szCs w:val="28"/>
        </w:rPr>
        <w:t xml:space="preserve">должны оставаться одни в комнате с открытым окном, балконом, выходить без взрослого на балкон, играть </w:t>
      </w:r>
      <w:proofErr w:type="gramStart"/>
      <w:r w:rsidRPr="00EA5581">
        <w:rPr>
          <w:sz w:val="28"/>
          <w:szCs w:val="28"/>
        </w:rPr>
        <w:t>там</w:t>
      </w:r>
      <w:proofErr w:type="gramEnd"/>
      <w:r w:rsidRPr="00EA5581">
        <w:rPr>
          <w:sz w:val="28"/>
          <w:szCs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</w:t>
      </w:r>
      <w:r w:rsidRPr="00EA5581">
        <w:rPr>
          <w:sz w:val="28"/>
          <w:szCs w:val="28"/>
        </w:rPr>
        <w:lastRenderedPageBreak/>
        <w:t>чтобы ребенок осознавал возможные последствия своего поведения и в этом ему можете помочь вы, родители.</w:t>
      </w:r>
    </w:p>
    <w:p w:rsid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A5581">
        <w:rPr>
          <w:b/>
          <w:bCs/>
          <w:sz w:val="36"/>
          <w:szCs w:val="36"/>
        </w:rPr>
        <w:t>Безопасность при общении с животными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</w:t>
      </w: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3865245</wp:posOffset>
            </wp:positionH>
            <wp:positionV relativeFrom="line">
              <wp:posOffset>201295</wp:posOffset>
            </wp:positionV>
            <wp:extent cx="2118360" cy="1531620"/>
            <wp:effectExtent l="19050" t="0" r="0" b="0"/>
            <wp:wrapSquare wrapText="bothSides"/>
            <wp:docPr id="7" name="Рисунок 7" descr="https://arhivurokov.ru/kopilka/uploads/user_file_5785c9f220704/biezopasnostdoshkolnikovvlietniipieriod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85c9f220704/biezopasnostdoshkolnikovvlietniipieriod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581">
        <w:rPr>
          <w:sz w:val="28"/>
          <w:szCs w:val="28"/>
        </w:rPr>
        <w:t xml:space="preserve">руки с мылом. 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Если укусила собака или кошка, сразу же нужно сказать об этом родителям, чтобы они немедленно отвели к врачу. 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581">
        <w:rPr>
          <w:sz w:val="28"/>
          <w:szCs w:val="28"/>
        </w:rPr>
        <w:t xml:space="preserve">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EA5581" w:rsidRDefault="00EA5581" w:rsidP="00EA5581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EA5581" w:rsidRPr="00EA5581" w:rsidRDefault="00EA5581" w:rsidP="00EA558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EA5581">
        <w:rPr>
          <w:b/>
          <w:bCs/>
          <w:sz w:val="36"/>
          <w:szCs w:val="36"/>
        </w:rPr>
        <w:t>Уважаемые родители!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5581">
        <w:rPr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  <w:r w:rsidRPr="00EA5581">
        <w:rPr>
          <w:noProof/>
          <w:sz w:val="28"/>
          <w:szCs w:val="28"/>
        </w:rPr>
        <w:t xml:space="preserve"> </w:t>
      </w:r>
    </w:p>
    <w:p w:rsidR="00EA5581" w:rsidRPr="00EA5581" w:rsidRDefault="00EA5581" w:rsidP="00EA55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3C16" w:rsidRDefault="00EA5581">
      <w:r w:rsidRPr="00EA5581">
        <w:rPr>
          <w:noProof/>
          <w:szCs w:val="28"/>
        </w:rPr>
        <w:drawing>
          <wp:inline distT="0" distB="0" distL="0" distR="0">
            <wp:extent cx="2039139" cy="1531620"/>
            <wp:effectExtent l="19050" t="0" r="0" b="0"/>
            <wp:docPr id="9" name="Рисунок 1" descr="https://arhivurokov.ru/kopilka/uploads/user_file_5785c9f220704/biezopasnostdoshkolnikovvlietniipieriod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85c9f220704/biezopasnostdoshkolnikovvlietniipieriod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39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C16" w:rsidSect="00B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6CA"/>
    <w:multiLevelType w:val="multilevel"/>
    <w:tmpl w:val="BAB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A5581"/>
    <w:rsid w:val="003433D8"/>
    <w:rsid w:val="0050703C"/>
    <w:rsid w:val="00B32600"/>
    <w:rsid w:val="00BB3C16"/>
    <w:rsid w:val="00C439F6"/>
    <w:rsid w:val="00E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EA55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2018-08-01T08:31:00Z</dcterms:created>
  <dcterms:modified xsi:type="dcterms:W3CDTF">2018-08-01T08:40:00Z</dcterms:modified>
</cp:coreProperties>
</file>