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67"/>
        <w:gridCol w:w="746"/>
        <w:gridCol w:w="4858"/>
      </w:tblGrid>
      <w:tr w:rsidR="00210342" w:rsidTr="00210342">
        <w:trPr>
          <w:cantSplit/>
          <w:trHeight w:hRule="exact" w:val="964"/>
        </w:trPr>
        <w:tc>
          <w:tcPr>
            <w:tcW w:w="3979" w:type="dxa"/>
          </w:tcPr>
          <w:p w:rsidR="00210342" w:rsidRDefault="00210342">
            <w:pPr>
              <w:pStyle w:val="a4"/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образования                        администрации города Торжка Тверской области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</w:t>
            </w:r>
          </w:p>
          <w:p w:rsidR="00210342" w:rsidRDefault="002103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210342" w:rsidRDefault="002103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76" w:type="dxa"/>
            <w:hideMark/>
          </w:tcPr>
          <w:p w:rsidR="00210342" w:rsidRDefault="00210342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                  Руководителям</w:t>
            </w:r>
          </w:p>
          <w:p w:rsidR="00210342" w:rsidRDefault="00210342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 образовательных      учреждений</w:t>
            </w:r>
          </w:p>
        </w:tc>
      </w:tr>
      <w:tr w:rsidR="00210342" w:rsidTr="00210342">
        <w:trPr>
          <w:cantSplit/>
          <w:trHeight w:hRule="exact" w:val="2431"/>
        </w:trPr>
        <w:tc>
          <w:tcPr>
            <w:tcW w:w="3979" w:type="dxa"/>
            <w:hideMark/>
          </w:tcPr>
          <w:p w:rsidR="00210342" w:rsidRDefault="002103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М. Горького, 39, г. Торжок, </w:t>
            </w:r>
          </w:p>
          <w:p w:rsidR="00210342" w:rsidRDefault="002103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Тверская область, 172001, </w:t>
            </w:r>
          </w:p>
          <w:p w:rsidR="00210342" w:rsidRDefault="002103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тел/факс  (8-251) 9-20-31</w:t>
            </w:r>
          </w:p>
          <w:p w:rsidR="00210342" w:rsidRDefault="0021034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</w:t>
            </w:r>
            <w:proofErr w:type="gramStart"/>
            <w:r>
              <w:rPr>
                <w:sz w:val="18"/>
                <w:szCs w:val="18"/>
                <w:lang w:eastAsia="en-US"/>
              </w:rPr>
              <w:t>Е</w:t>
            </w:r>
            <w:proofErr w:type="gram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 xml:space="preserve">:   </w:t>
            </w:r>
            <w:hyperlink r:id="rId5" w:history="1">
              <w:r>
                <w:rPr>
                  <w:rStyle w:val="a3"/>
                  <w:sz w:val="18"/>
                  <w:szCs w:val="18"/>
                  <w:lang w:val="en-US" w:eastAsia="en-US"/>
                </w:rPr>
                <w:t>muk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62@</w:t>
              </w:r>
              <w:r>
                <w:rPr>
                  <w:rStyle w:val="a3"/>
                  <w:sz w:val="18"/>
                  <w:szCs w:val="18"/>
                  <w:lang w:val="en-US" w:eastAsia="en-US"/>
                </w:rPr>
                <w:t>mai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1.</w:t>
              </w:r>
              <w:r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210342" w:rsidRDefault="0021034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ОКПО 02106777, ОГРН 1026901910892</w:t>
            </w:r>
          </w:p>
          <w:p w:rsidR="00210342" w:rsidRDefault="0021034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ИНН/КПП 6915001804/691501001</w:t>
            </w:r>
          </w:p>
          <w:p w:rsidR="00210342" w:rsidRDefault="0021034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________________ № ___________________</w:t>
            </w:r>
          </w:p>
          <w:p w:rsidR="00210342" w:rsidRDefault="0021034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на № ___________   от __________________</w:t>
            </w:r>
          </w:p>
        </w:tc>
        <w:tc>
          <w:tcPr>
            <w:tcW w:w="750" w:type="dxa"/>
          </w:tcPr>
          <w:p w:rsidR="00210342" w:rsidRDefault="00210342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76" w:type="dxa"/>
          </w:tcPr>
          <w:p w:rsidR="00210342" w:rsidRDefault="00210342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210342" w:rsidRDefault="00210342">
            <w:pPr>
              <w:spacing w:line="276" w:lineRule="auto"/>
              <w:jc w:val="both"/>
              <w:rPr>
                <w:lang w:eastAsia="en-US"/>
              </w:rPr>
            </w:pPr>
          </w:p>
          <w:p w:rsidR="00210342" w:rsidRDefault="00210342">
            <w:pPr>
              <w:spacing w:line="276" w:lineRule="auto"/>
              <w:jc w:val="both"/>
              <w:rPr>
                <w:lang w:eastAsia="en-US"/>
              </w:rPr>
            </w:pPr>
          </w:p>
          <w:p w:rsidR="00210342" w:rsidRDefault="002103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210342" w:rsidRDefault="00210342" w:rsidP="00210342"/>
    <w:p w:rsidR="00210342" w:rsidRDefault="00210342" w:rsidP="00210342"/>
    <w:p w:rsidR="00210342" w:rsidRDefault="00210342" w:rsidP="00065B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руководители!</w:t>
      </w:r>
      <w:r>
        <w:rPr>
          <w:b/>
          <w:sz w:val="26"/>
          <w:szCs w:val="26"/>
        </w:rPr>
        <w:tab/>
      </w:r>
    </w:p>
    <w:p w:rsidR="00210342" w:rsidRDefault="00210342" w:rsidP="00065BB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proofErr w:type="gramStart"/>
      <w:r>
        <w:rPr>
          <w:sz w:val="26"/>
          <w:szCs w:val="26"/>
        </w:rPr>
        <w:t>образования администрации города Торжка Тверской области</w:t>
      </w:r>
      <w:proofErr w:type="gramEnd"/>
      <w:r>
        <w:rPr>
          <w:sz w:val="26"/>
          <w:szCs w:val="26"/>
        </w:rPr>
        <w:t xml:space="preserve"> сообщает Вам, что с 2</w:t>
      </w:r>
      <w:r w:rsidR="00065BB4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065BB4">
        <w:rPr>
          <w:sz w:val="26"/>
          <w:szCs w:val="26"/>
        </w:rPr>
        <w:t>30</w:t>
      </w:r>
      <w:r>
        <w:rPr>
          <w:sz w:val="26"/>
          <w:szCs w:val="26"/>
        </w:rPr>
        <w:t xml:space="preserve"> апреля 201</w:t>
      </w:r>
      <w:r w:rsidR="00065BB4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пров</w:t>
      </w:r>
      <w:r w:rsidR="00065BB4">
        <w:rPr>
          <w:sz w:val="26"/>
          <w:szCs w:val="26"/>
        </w:rPr>
        <w:t>о</w:t>
      </w:r>
      <w:r>
        <w:rPr>
          <w:sz w:val="26"/>
          <w:szCs w:val="26"/>
        </w:rPr>
        <w:t>ди</w:t>
      </w:r>
      <w:r w:rsidR="00065BB4">
        <w:rPr>
          <w:sz w:val="26"/>
          <w:szCs w:val="26"/>
        </w:rPr>
        <w:t>тся</w:t>
      </w:r>
      <w:r>
        <w:rPr>
          <w:sz w:val="26"/>
          <w:szCs w:val="26"/>
        </w:rPr>
        <w:t xml:space="preserve"> Европейск</w:t>
      </w:r>
      <w:r w:rsidR="00065BB4">
        <w:rPr>
          <w:sz w:val="26"/>
          <w:szCs w:val="26"/>
        </w:rPr>
        <w:t>ая</w:t>
      </w:r>
      <w:r>
        <w:rPr>
          <w:sz w:val="26"/>
          <w:szCs w:val="26"/>
        </w:rPr>
        <w:t xml:space="preserve"> недел</w:t>
      </w:r>
      <w:r w:rsidR="00065BB4">
        <w:rPr>
          <w:sz w:val="26"/>
          <w:szCs w:val="26"/>
        </w:rPr>
        <w:t>я</w:t>
      </w:r>
      <w:r>
        <w:rPr>
          <w:sz w:val="26"/>
          <w:szCs w:val="26"/>
        </w:rPr>
        <w:t xml:space="preserve"> иммунизации (ЕНИ).</w:t>
      </w:r>
    </w:p>
    <w:p w:rsidR="00BC5D82" w:rsidRDefault="00BC5D82" w:rsidP="00065BB4">
      <w:pPr>
        <w:tabs>
          <w:tab w:val="left" w:pos="7488"/>
        </w:tabs>
        <w:ind w:firstLine="851"/>
        <w:jc w:val="both"/>
        <w:rPr>
          <w:sz w:val="26"/>
          <w:szCs w:val="26"/>
        </w:rPr>
      </w:pPr>
      <w:r w:rsidRPr="00BC5D82">
        <w:rPr>
          <w:sz w:val="26"/>
          <w:szCs w:val="26"/>
        </w:rPr>
        <w:t>Иммунизация широко признана одной из самых успешных и эффективных мер здравоохранения по сохранению жизни и здоровья людей из всех существующих. Она позволяет ежегодно предотвращать от 2 до 3 миллионов случаев смерти от инфекционных болезней в мире.</w:t>
      </w:r>
    </w:p>
    <w:p w:rsidR="00BC5D82" w:rsidRDefault="00BC5D82" w:rsidP="00065BB4">
      <w:pPr>
        <w:tabs>
          <w:tab w:val="left" w:pos="748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Однако. По данным ВОЗ, каждый пятый ребенок в мире не охвачен вакцинацией, что является причиной высокой детской смертности в странах, где государственные программы иммунизации против инфекционных болезней не имеют устойчивого финансирования.</w:t>
      </w:r>
    </w:p>
    <w:p w:rsidR="00BC5D82" w:rsidRDefault="00BC5D82" w:rsidP="00065BB4">
      <w:pPr>
        <w:tabs>
          <w:tab w:val="left" w:pos="748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проведения ЕНИ в РФ – повышение уровня информированности населения о преимуществах вакцинопрофилактики инфекционных болезней. Привлечение внимания органов исполнительной власти, профессиональных групп населения, </w:t>
      </w:r>
      <w:proofErr w:type="gramStart"/>
      <w:r w:rsidR="003E641D">
        <w:rPr>
          <w:sz w:val="26"/>
          <w:szCs w:val="26"/>
        </w:rPr>
        <w:t>бизнес</w:t>
      </w:r>
      <w:r>
        <w:rPr>
          <w:sz w:val="26"/>
          <w:szCs w:val="26"/>
        </w:rPr>
        <w:t>-сооб</w:t>
      </w:r>
      <w:r w:rsidR="003E641D">
        <w:rPr>
          <w:sz w:val="26"/>
          <w:szCs w:val="26"/>
        </w:rPr>
        <w:t>щества</w:t>
      </w:r>
      <w:proofErr w:type="gramEnd"/>
      <w:r w:rsidR="003E641D">
        <w:rPr>
          <w:sz w:val="26"/>
          <w:szCs w:val="26"/>
        </w:rPr>
        <w:t>, исполнительной власти, общественных организаций к решению вопросов совершенствования мероприятий по организации и проведению иммунизации населения.</w:t>
      </w:r>
    </w:p>
    <w:p w:rsidR="00065BB4" w:rsidRDefault="003E641D" w:rsidP="00065BB4">
      <w:pPr>
        <w:tabs>
          <w:tab w:val="left" w:pos="748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проведения ЕНИ </w:t>
      </w:r>
      <w:r w:rsidR="00065BB4">
        <w:rPr>
          <w:sz w:val="26"/>
          <w:szCs w:val="26"/>
        </w:rPr>
        <w:t>рекомендуем провести следующие мероприятия:</w:t>
      </w:r>
    </w:p>
    <w:p w:rsidR="00065BB4" w:rsidRDefault="00065BB4" w:rsidP="00065BB4">
      <w:pPr>
        <w:tabs>
          <w:tab w:val="left" w:pos="748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информирование </w:t>
      </w:r>
      <w:r w:rsidR="003E641D">
        <w:rPr>
          <w:sz w:val="26"/>
          <w:szCs w:val="26"/>
        </w:rPr>
        <w:t>родителей</w:t>
      </w:r>
      <w:r>
        <w:rPr>
          <w:sz w:val="26"/>
          <w:szCs w:val="26"/>
        </w:rPr>
        <w:t xml:space="preserve"> учащихся школ и дошкольных образовательных учреждений о задачах ЕНИ, необходимости, надежности и безопасности вакцинопрофилактики инфекционных болезней</w:t>
      </w:r>
      <w:r w:rsidR="003E641D">
        <w:rPr>
          <w:sz w:val="26"/>
          <w:szCs w:val="26"/>
        </w:rPr>
        <w:t>;</w:t>
      </w:r>
    </w:p>
    <w:p w:rsidR="00065BB4" w:rsidRDefault="00065BB4" w:rsidP="00065BB4">
      <w:pPr>
        <w:tabs>
          <w:tab w:val="left" w:pos="748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провести анкетирование школьников старших классов по определению уровня знаний о значимости профилактических прививок;</w:t>
      </w:r>
    </w:p>
    <w:p w:rsidR="00065BB4" w:rsidRDefault="00065BB4" w:rsidP="00065BB4">
      <w:pPr>
        <w:tabs>
          <w:tab w:val="left" w:pos="748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 о проведении ЕНИ разместить на официальных сайтах.</w:t>
      </w:r>
    </w:p>
    <w:p w:rsidR="003E641D" w:rsidRPr="00BC5D82" w:rsidRDefault="00AA5507" w:rsidP="00065BB4">
      <w:pPr>
        <w:tabs>
          <w:tab w:val="left" w:pos="748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65BB4">
        <w:rPr>
          <w:sz w:val="26"/>
          <w:szCs w:val="26"/>
        </w:rPr>
        <w:t>т</w:t>
      </w:r>
      <w:r>
        <w:rPr>
          <w:sz w:val="26"/>
          <w:szCs w:val="26"/>
        </w:rPr>
        <w:t>чет о мероприятиях ЕНИ просим направить в срок до 20 мая 201</w:t>
      </w:r>
      <w:r w:rsidR="00065BB4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на эл. адрес </w:t>
      </w:r>
      <w:proofErr w:type="spellStart"/>
      <w:r>
        <w:rPr>
          <w:sz w:val="26"/>
          <w:szCs w:val="26"/>
          <w:lang w:val="en-US"/>
        </w:rPr>
        <w:t>chebunnat</w:t>
      </w:r>
      <w:proofErr w:type="spellEnd"/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AA550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AA5507">
        <w:rPr>
          <w:sz w:val="26"/>
          <w:szCs w:val="26"/>
        </w:rPr>
        <w:t>.</w:t>
      </w:r>
      <w:r w:rsidR="003E641D">
        <w:rPr>
          <w:sz w:val="26"/>
          <w:szCs w:val="26"/>
        </w:rPr>
        <w:t xml:space="preserve"> </w:t>
      </w:r>
    </w:p>
    <w:p w:rsidR="00AA5507" w:rsidRPr="00065BB4" w:rsidRDefault="00AA5507" w:rsidP="00065BB4">
      <w:pPr>
        <w:tabs>
          <w:tab w:val="left" w:pos="7488"/>
        </w:tabs>
        <w:jc w:val="both"/>
        <w:rPr>
          <w:b/>
          <w:sz w:val="26"/>
          <w:szCs w:val="26"/>
        </w:rPr>
      </w:pPr>
    </w:p>
    <w:p w:rsidR="00AA5507" w:rsidRPr="00065BB4" w:rsidRDefault="00AA5507" w:rsidP="00065BB4">
      <w:pPr>
        <w:tabs>
          <w:tab w:val="left" w:pos="7488"/>
        </w:tabs>
        <w:jc w:val="both"/>
        <w:rPr>
          <w:b/>
          <w:sz w:val="26"/>
          <w:szCs w:val="26"/>
        </w:rPr>
      </w:pPr>
    </w:p>
    <w:p w:rsidR="00210342" w:rsidRDefault="00210342" w:rsidP="00210342">
      <w:pPr>
        <w:tabs>
          <w:tab w:val="left" w:pos="7488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Начальник Управления образования            </w:t>
      </w:r>
      <w:r>
        <w:rPr>
          <w:b/>
          <w:sz w:val="26"/>
          <w:szCs w:val="26"/>
        </w:rPr>
        <w:tab/>
        <w:t xml:space="preserve">М. А. Сороко </w:t>
      </w:r>
    </w:p>
    <w:p w:rsidR="00210342" w:rsidRDefault="00210342" w:rsidP="00210342">
      <w:pPr>
        <w:spacing w:line="360" w:lineRule="auto"/>
      </w:pPr>
    </w:p>
    <w:p w:rsidR="00210342" w:rsidRDefault="00210342" w:rsidP="00210342">
      <w:pPr>
        <w:spacing w:line="360" w:lineRule="auto"/>
      </w:pPr>
    </w:p>
    <w:p w:rsidR="00210342" w:rsidRDefault="00210342" w:rsidP="00210342">
      <w:pPr>
        <w:rPr>
          <w:sz w:val="16"/>
          <w:szCs w:val="16"/>
        </w:rPr>
      </w:pPr>
      <w:r>
        <w:rPr>
          <w:sz w:val="16"/>
          <w:szCs w:val="16"/>
        </w:rPr>
        <w:t xml:space="preserve">Исп.: Н. С. </w:t>
      </w:r>
      <w:proofErr w:type="spellStart"/>
      <w:r>
        <w:rPr>
          <w:sz w:val="16"/>
          <w:szCs w:val="16"/>
        </w:rPr>
        <w:t>Чебуняева</w:t>
      </w:r>
      <w:proofErr w:type="spellEnd"/>
    </w:p>
    <w:p w:rsidR="00210342" w:rsidRDefault="00065BB4" w:rsidP="002103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210342">
        <w:rPr>
          <w:sz w:val="16"/>
          <w:szCs w:val="16"/>
        </w:rPr>
        <w:t>9-24-07</w:t>
      </w:r>
      <w:bookmarkStart w:id="0" w:name="_GoBack"/>
      <w:bookmarkEnd w:id="0"/>
    </w:p>
    <w:sectPr w:rsidR="0021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43"/>
    <w:rsid w:val="00065BB4"/>
    <w:rsid w:val="00137086"/>
    <w:rsid w:val="00210342"/>
    <w:rsid w:val="003E641D"/>
    <w:rsid w:val="00470243"/>
    <w:rsid w:val="00682CE5"/>
    <w:rsid w:val="00AA5507"/>
    <w:rsid w:val="00BC5D82"/>
    <w:rsid w:val="00E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342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0342"/>
    <w:pPr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a5">
    <w:name w:val="Основной текст Знак"/>
    <w:basedOn w:val="a0"/>
    <w:link w:val="a4"/>
    <w:rsid w:val="00210342"/>
    <w:rPr>
      <w:rFonts w:ascii="Arial" w:eastAsia="Calibri" w:hAnsi="Arial" w:cs="Arial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342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0342"/>
    <w:pPr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a5">
    <w:name w:val="Основной текст Знак"/>
    <w:basedOn w:val="a0"/>
    <w:link w:val="a4"/>
    <w:rsid w:val="00210342"/>
    <w:rPr>
      <w:rFonts w:ascii="Arial" w:eastAsia="Calibri" w:hAnsi="Arial" w:cs="Arial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k62@mai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6</cp:revision>
  <cp:lastPrinted>2015-04-03T08:03:00Z</cp:lastPrinted>
  <dcterms:created xsi:type="dcterms:W3CDTF">2015-04-03T05:16:00Z</dcterms:created>
  <dcterms:modified xsi:type="dcterms:W3CDTF">2016-04-27T05:36:00Z</dcterms:modified>
</cp:coreProperties>
</file>