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69FF" w:rsidRDefault="00A969FF" w:rsidP="00F07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0781C" w:rsidRDefault="00F0781C" w:rsidP="00F07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Выступление на педагогическом часе для молодых педагогов детского сада</w:t>
      </w:r>
    </w:p>
    <w:p w:rsidR="00F0781C" w:rsidRPr="00F0781C" w:rsidRDefault="00F0781C" w:rsidP="00F07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«Сказки на песке»</w:t>
      </w: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F0781C" w:rsidP="008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81C" w:rsidRDefault="00A969FF" w:rsidP="00A969FF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Карандашева С.А.</w:t>
      </w:r>
    </w:p>
    <w:p w:rsidR="00A969FF" w:rsidRDefault="00A969FF" w:rsidP="00A969FF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FF" w:rsidRDefault="00A969FF" w:rsidP="00A969FF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FF" w:rsidRDefault="00A969FF" w:rsidP="00A969FF">
      <w:pPr>
        <w:spacing w:before="100" w:beforeAutospacing="1" w:after="100" w:afterAutospacing="1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FF" w:rsidRDefault="00A969FF" w:rsidP="00A96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</w:p>
    <w:p w:rsidR="008D50FB" w:rsidRPr="00F852DB" w:rsidRDefault="006859E2" w:rsidP="00151B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2DB">
        <w:rPr>
          <w:sz w:val="28"/>
          <w:szCs w:val="28"/>
        </w:rPr>
        <w:lastRenderedPageBreak/>
        <w:t xml:space="preserve">Песок – естественная среда для развития ребёнка. </w:t>
      </w:r>
      <w:r w:rsidR="003F5686">
        <w:rPr>
          <w:sz w:val="28"/>
          <w:szCs w:val="28"/>
        </w:rPr>
        <w:t xml:space="preserve"> </w:t>
      </w:r>
      <w:r w:rsidR="008D50FB" w:rsidRPr="00F852DB">
        <w:rPr>
          <w:sz w:val="28"/>
          <w:szCs w:val="28"/>
        </w:rPr>
        <w:t>Песок нередко действует на детей как магнит. Прежде чем они успевают осознать, что они делают, их руки сами начинают просеивать песок, строить тоннели, горки, замки и т.д. А если к этому добавить миниатюрные фигурки, игрушки, тогда появляется целый мир, разыгрываются разные истории и ребенок полностью погружается в игру.</w:t>
      </w:r>
    </w:p>
    <w:p w:rsidR="008D50FB" w:rsidRPr="00F852DB" w:rsidRDefault="008D50FB" w:rsidP="00151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обладает свойствами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Так или иначе, наблюдения и опыт показывают, что игры в песок позитивно влияют на эмоциональное самочувствие детей и взрослых, это делает прекрасным средством для заботы о «душе».</w:t>
      </w:r>
    </w:p>
    <w:p w:rsidR="008D50FB" w:rsidRPr="00F852DB" w:rsidRDefault="008D50FB" w:rsidP="0015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игры с песком выступают в качестве ведущего метода коррекционного воздействия, например, при наличии у ребенка эмоциональных и поведенческих нарушений невротического характера. В других случаях – в качестве вспомогательного средства, позволяющего стимулировать ребенка, развивать его сенсорные навыки.</w:t>
      </w:r>
    </w:p>
    <w:p w:rsidR="008D50FB" w:rsidRPr="00F852DB" w:rsidRDefault="008D50FB" w:rsidP="0075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затрудняются в выражении своих пер</w:t>
      </w:r>
      <w:r w:rsidR="00E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еживаний из-за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бедности представлений, из-за проблем общения со сверстниками. Но в играх с песком ребенок чувствует себя  хозяином своего маленького мира и является режиссером сказочной истории, которая разыгрывается на песке.</w:t>
      </w:r>
    </w:p>
    <w:p w:rsidR="008D50FB" w:rsidRPr="00F852DB" w:rsidRDefault="008D50FB" w:rsidP="0075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 песке прекрасный способ для развития ребенка, как личности, для обогащения его внутреннего мира.</w:t>
      </w:r>
      <w:r w:rsidR="0075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сказки на песке помогают развивать творческое мышление, воображение, фантазию, способствуют развитию конструктивных и исследовательских способностей, с помощью сказки, специалисты работают с детской агрессией, неуверенностью в себе, застенчивостью, проблемами стыда, вины, лжи, с р</w:t>
      </w:r>
      <w:r w:rsidR="0075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азличными проблемами поведения.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взять столько сказок, чтобы хватило на все жизненные ситуации?</w:t>
      </w:r>
    </w:p>
    <w:p w:rsidR="008D50FB" w:rsidRPr="00F852DB" w:rsidRDefault="008D50FB" w:rsidP="0075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разных сказок</w:t>
      </w:r>
      <w:proofErr w:type="gramStart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можно воспользоваться готовым или придумать свои. Научиться сочинять сказки может каждый. Мы все переполнены сказками. Стоит только начать – и вы сами будете удивлены, как легко и непринужденно, на радость детям, рождаются вами истории.</w:t>
      </w:r>
    </w:p>
    <w:p w:rsidR="008D50FB" w:rsidRPr="00F852DB" w:rsidRDefault="008D50FB" w:rsidP="00750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создаются сказки?</w:t>
      </w:r>
      <w:r w:rsidR="0057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угодно: из игрушек и «взрослых» предметов, из быта и волшебства. Просто надо оглянуться </w:t>
      </w:r>
      <w:r w:rsidR="0057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и </w:t>
      </w:r>
      <w:proofErr w:type="gramStart"/>
      <w:r w:rsidR="0057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обычную вещ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75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необычном месте.</w:t>
      </w:r>
      <w:r w:rsidR="0057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сказка по-настоящему ребенка заинтересовала и принес</w:t>
      </w:r>
      <w:r w:rsidR="007A5F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большую пользу, рассказывать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7A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вдохновенно, эмоционально стараясь передать атмосферу волшебства.</w:t>
      </w:r>
    </w:p>
    <w:p w:rsidR="008D50FB" w:rsidRPr="00F852DB" w:rsidRDefault="008D50FB" w:rsidP="007A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истории рассказать можно по-разному, используя разные варианты:</w:t>
      </w:r>
    </w:p>
    <w:p w:rsidR="008D50FB" w:rsidRPr="00F852DB" w:rsidRDefault="008D50FB" w:rsidP="007A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Перепутать сказки</w:t>
      </w:r>
    </w:p>
    <w:p w:rsidR="008D50FB" w:rsidRPr="00F852DB" w:rsidRDefault="008D50FB" w:rsidP="0015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путаницы всегда получается что-то свое, новенькое и занимательное. Причем путать можно как угодно: в знакомой сказке появляется новый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герой: например, в сказке «Колобок» вместо колобка по лесу гуляет мыльный пузырь; из-за этого сюжет начнет изменяться.</w:t>
      </w:r>
    </w:p>
    <w:p w:rsidR="008D50FB" w:rsidRPr="00F852DB" w:rsidRDefault="008D50FB" w:rsidP="007A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Сказки перепутались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BBF" w:rsidRDefault="008D50FB" w:rsidP="0057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 сказке «</w:t>
      </w:r>
      <w:proofErr w:type="spellStart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вместо </w:t>
      </w:r>
      <w:proofErr w:type="spellStart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девочки-Дюймовочки</w:t>
      </w:r>
      <w:proofErr w:type="spellEnd"/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появляется Мальчик-с-пальчик, сюжеты сказок меняются и идут по новому руслу.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возможно все. Например: карнавал и на нем герои любимых сказок; или герой гуляет по сказкам. Неожиданные сопоставления – хорошая</w:t>
      </w:r>
      <w:r w:rsidR="0015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для фантазирования. </w:t>
      </w:r>
    </w:p>
    <w:p w:rsidR="008D50FB" w:rsidRPr="00F852DB" w:rsidRDefault="008D50FB" w:rsidP="007A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Сказка, рассказанная от третьего лица</w:t>
      </w:r>
    </w:p>
    <w:p w:rsidR="008D50FB" w:rsidRPr="00F852DB" w:rsidRDefault="008D50FB" w:rsidP="0057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рассказывать знакомую сказку от имени какого-то сказочного героя, который находится в гуще событий. Рассказывая сказку от лица тех или иных персонажей, ребенок учится перевоплощаться в них, учится смотреть на одни и те же обстоятельства с разных точек зрения.</w:t>
      </w:r>
    </w:p>
    <w:p w:rsidR="008D50FB" w:rsidRPr="00F852DB" w:rsidRDefault="008D50FB" w:rsidP="007A5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Сказки из шкатулки</w:t>
      </w:r>
    </w:p>
    <w:p w:rsidR="007E68BA" w:rsidRDefault="008D50FB" w:rsidP="0057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сказочник, приоткрывая шкатулку, наугад достает любой предмет, который и </w:t>
      </w:r>
      <w:r w:rsidR="0057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сказочным героем. </w:t>
      </w:r>
    </w:p>
    <w:p w:rsidR="005C28C7" w:rsidRPr="00B96962" w:rsidRDefault="005C28C7" w:rsidP="005C28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96962">
        <w:rPr>
          <w:b/>
          <w:sz w:val="28"/>
          <w:szCs w:val="28"/>
        </w:rPr>
        <w:t>Оборудование педагогической песочницы:</w:t>
      </w:r>
    </w:p>
    <w:p w:rsidR="005C28C7" w:rsidRPr="005C28C7" w:rsidRDefault="005C28C7" w:rsidP="005C2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8C7">
        <w:rPr>
          <w:sz w:val="28"/>
          <w:szCs w:val="28"/>
        </w:rPr>
        <w:t>1.  Водонепроницаемый деревянный ящик или пластиковый таз, дно и борта которого должны быть голубого / синего цве</w:t>
      </w:r>
      <w:r w:rsidRPr="005C28C7">
        <w:rPr>
          <w:sz w:val="28"/>
          <w:szCs w:val="28"/>
        </w:rPr>
        <w:softHyphen/>
        <w:t xml:space="preserve">та (дно символизирует воду, а борта — небо). Высота бортов не менее 10 см. Размеры большой песочницы для групповых занятий — 90 </w:t>
      </w:r>
      <w:proofErr w:type="spellStart"/>
      <w:r w:rsidRPr="005C28C7">
        <w:rPr>
          <w:sz w:val="28"/>
          <w:szCs w:val="28"/>
        </w:rPr>
        <w:t>х</w:t>
      </w:r>
      <w:proofErr w:type="spellEnd"/>
      <w:r w:rsidRPr="005C28C7">
        <w:rPr>
          <w:sz w:val="28"/>
          <w:szCs w:val="28"/>
        </w:rPr>
        <w:t xml:space="preserve"> 70 см, песок в ней можно разделить на две части: сухой и мокрый. Для индивидуальных занятий подой</w:t>
      </w:r>
      <w:r w:rsidRPr="005C28C7">
        <w:rPr>
          <w:sz w:val="28"/>
          <w:szCs w:val="28"/>
        </w:rPr>
        <w:softHyphen/>
        <w:t>дут несколько пластиковых прямоугольных контейнеров. Желательно, чтобы у песочниц были съемные крышки.</w:t>
      </w:r>
    </w:p>
    <w:p w:rsidR="005C28C7" w:rsidRPr="005C28C7" w:rsidRDefault="005C28C7" w:rsidP="005C2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8C7">
        <w:rPr>
          <w:sz w:val="28"/>
          <w:szCs w:val="28"/>
        </w:rPr>
        <w:t>2.  Песок должен быть желтого или светло-коричневого цве</w:t>
      </w:r>
      <w:r w:rsidRPr="005C28C7">
        <w:rPr>
          <w:sz w:val="28"/>
          <w:szCs w:val="28"/>
        </w:rPr>
        <w:softHyphen/>
        <w:t>та, сертифицированным (такой песок привозят в песочни</w:t>
      </w:r>
      <w:r w:rsidRPr="005C28C7">
        <w:rPr>
          <w:sz w:val="28"/>
          <w:szCs w:val="28"/>
        </w:rPr>
        <w:softHyphen/>
        <w:t>цы детских садов), песчинки должны быть среднего разме</w:t>
      </w:r>
      <w:r w:rsidRPr="005C28C7">
        <w:rPr>
          <w:sz w:val="28"/>
          <w:szCs w:val="28"/>
        </w:rPr>
        <w:softHyphen/>
        <w:t xml:space="preserve">ра. Песком заполняется 1/ ящика. Перед использованием песок должен быть просеян, промыт и обеззаражен (его нужно прокалить в духовке или подвергнуть </w:t>
      </w:r>
      <w:proofErr w:type="spellStart"/>
      <w:r w:rsidRPr="005C28C7">
        <w:rPr>
          <w:sz w:val="28"/>
          <w:szCs w:val="28"/>
        </w:rPr>
        <w:t>кварцеванию</w:t>
      </w:r>
      <w:proofErr w:type="spellEnd"/>
      <w:r w:rsidRPr="005C28C7">
        <w:rPr>
          <w:sz w:val="28"/>
          <w:szCs w:val="28"/>
        </w:rPr>
        <w:t xml:space="preserve">). </w:t>
      </w:r>
      <w:proofErr w:type="spellStart"/>
      <w:r w:rsidRPr="005C28C7">
        <w:rPr>
          <w:sz w:val="28"/>
          <w:szCs w:val="28"/>
        </w:rPr>
        <w:t>Кварцевать</w:t>
      </w:r>
      <w:proofErr w:type="spellEnd"/>
      <w:r w:rsidRPr="005C28C7">
        <w:rPr>
          <w:sz w:val="28"/>
          <w:szCs w:val="28"/>
        </w:rPr>
        <w:t xml:space="preserve"> песок необходимо не реже одного раза в неде</w:t>
      </w:r>
      <w:r w:rsidRPr="005C28C7">
        <w:rPr>
          <w:sz w:val="28"/>
          <w:szCs w:val="28"/>
        </w:rPr>
        <w:softHyphen/>
        <w:t xml:space="preserve">лю с обязательным указанием последней даты </w:t>
      </w:r>
      <w:proofErr w:type="spellStart"/>
      <w:r w:rsidRPr="005C28C7">
        <w:rPr>
          <w:sz w:val="28"/>
          <w:szCs w:val="28"/>
        </w:rPr>
        <w:t>кварцевания</w:t>
      </w:r>
      <w:proofErr w:type="spellEnd"/>
      <w:r w:rsidRPr="005C28C7">
        <w:rPr>
          <w:sz w:val="28"/>
          <w:szCs w:val="28"/>
        </w:rPr>
        <w:t xml:space="preserve"> на бирке, на внешней стенке песочницы. Мокрый песок по окончанию занятия должен быть подсушен, поверхность сухого песка выровнена и сбрызнута водой.</w:t>
      </w:r>
    </w:p>
    <w:p w:rsidR="005C28C7" w:rsidRPr="005C28C7" w:rsidRDefault="005C28C7" w:rsidP="005C2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8C7">
        <w:rPr>
          <w:sz w:val="28"/>
          <w:szCs w:val="28"/>
        </w:rPr>
        <w:t>3.  Набор игрового материала (хранится в пластиковых кон</w:t>
      </w:r>
      <w:r w:rsidRPr="005C28C7">
        <w:rPr>
          <w:sz w:val="28"/>
          <w:szCs w:val="28"/>
        </w:rPr>
        <w:softHyphen/>
        <w:t>тейнерах с отверстиями):</w:t>
      </w:r>
    </w:p>
    <w:p w:rsidR="005C28C7" w:rsidRPr="005C28C7" w:rsidRDefault="005C28C7" w:rsidP="005C28C7">
      <w:pPr>
        <w:pStyle w:val="a3"/>
        <w:spacing w:before="0" w:beforeAutospacing="0" w:after="0" w:afterAutospacing="0"/>
        <w:rPr>
          <w:sz w:val="28"/>
          <w:szCs w:val="28"/>
        </w:rPr>
      </w:pPr>
      <w:r w:rsidRPr="005C28C7">
        <w:rPr>
          <w:sz w:val="28"/>
          <w:szCs w:val="28"/>
        </w:rPr>
        <w:t xml:space="preserve">а) Лопатки, широкие кисточки, сита, воронки. </w:t>
      </w:r>
      <w:r>
        <w:rPr>
          <w:sz w:val="28"/>
          <w:szCs w:val="28"/>
        </w:rPr>
        <w:t>Разнообраз</w:t>
      </w:r>
      <w:r w:rsidRPr="005C28C7">
        <w:rPr>
          <w:sz w:val="28"/>
          <w:szCs w:val="28"/>
        </w:rPr>
        <w:t>ные пластиковые фо</w:t>
      </w:r>
      <w:r>
        <w:rPr>
          <w:sz w:val="28"/>
          <w:szCs w:val="28"/>
        </w:rPr>
        <w:t>рмочки: разной величины геомет</w:t>
      </w:r>
      <w:r w:rsidRPr="005C28C7">
        <w:rPr>
          <w:sz w:val="28"/>
          <w:szCs w:val="28"/>
        </w:rPr>
        <w:t>рические формочки</w:t>
      </w:r>
      <w:r>
        <w:rPr>
          <w:sz w:val="28"/>
          <w:szCs w:val="28"/>
        </w:rPr>
        <w:t>; формочки, изображающие живот</w:t>
      </w:r>
      <w:r w:rsidRPr="005C28C7">
        <w:rPr>
          <w:sz w:val="28"/>
          <w:szCs w:val="28"/>
        </w:rPr>
        <w:t>ных, транспорт, людей; формочки для теста.</w:t>
      </w:r>
    </w:p>
    <w:p w:rsidR="005C28C7" w:rsidRPr="005C28C7" w:rsidRDefault="005C28C7" w:rsidP="005C28C7">
      <w:pPr>
        <w:pStyle w:val="a3"/>
        <w:spacing w:before="0" w:beforeAutospacing="0" w:after="0" w:afterAutospacing="0"/>
        <w:rPr>
          <w:sz w:val="28"/>
          <w:szCs w:val="28"/>
        </w:rPr>
      </w:pPr>
      <w:r w:rsidRPr="005C28C7">
        <w:rPr>
          <w:sz w:val="28"/>
          <w:szCs w:val="28"/>
        </w:rPr>
        <w:t>б) Миниатюрные игруш</w:t>
      </w:r>
      <w:r>
        <w:rPr>
          <w:sz w:val="28"/>
          <w:szCs w:val="28"/>
        </w:rPr>
        <w:t>ки (высота 5-10 см), изображаю</w:t>
      </w:r>
      <w:r w:rsidRPr="005C28C7">
        <w:rPr>
          <w:sz w:val="28"/>
          <w:szCs w:val="28"/>
        </w:rPr>
        <w:t>щие людей разного пола и возраста, различных животных и растения, транспо</w:t>
      </w:r>
      <w:r>
        <w:rPr>
          <w:sz w:val="28"/>
          <w:szCs w:val="28"/>
        </w:rPr>
        <w:t>рт и т. д. (игрушки из «</w:t>
      </w:r>
      <w:proofErr w:type="spellStart"/>
      <w:r>
        <w:rPr>
          <w:sz w:val="28"/>
          <w:szCs w:val="28"/>
        </w:rPr>
        <w:t>киндер</w:t>
      </w:r>
      <w:r w:rsidRPr="005C28C7">
        <w:rPr>
          <w:sz w:val="28"/>
          <w:szCs w:val="28"/>
        </w:rPr>
        <w:t>сюрпризов</w:t>
      </w:r>
      <w:proofErr w:type="spellEnd"/>
      <w:r w:rsidRPr="005C28C7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занятий в первых-вторых младших </w:t>
      </w:r>
      <w:r w:rsidRPr="005C28C7">
        <w:rPr>
          <w:sz w:val="28"/>
          <w:szCs w:val="28"/>
        </w:rPr>
        <w:t>группах не использовать).</w:t>
      </w:r>
    </w:p>
    <w:p w:rsidR="005C28C7" w:rsidRPr="005C28C7" w:rsidRDefault="005C28C7" w:rsidP="005C28C7">
      <w:pPr>
        <w:pStyle w:val="a3"/>
        <w:spacing w:before="0" w:beforeAutospacing="0" w:after="0" w:afterAutospacing="0"/>
        <w:rPr>
          <w:sz w:val="28"/>
          <w:szCs w:val="28"/>
        </w:rPr>
      </w:pPr>
      <w:r w:rsidRPr="005C28C7">
        <w:rPr>
          <w:sz w:val="28"/>
          <w:szCs w:val="28"/>
        </w:rPr>
        <w:t>в) Набор маленькой</w:t>
      </w:r>
      <w:r>
        <w:rPr>
          <w:sz w:val="28"/>
          <w:szCs w:val="28"/>
        </w:rPr>
        <w:t xml:space="preserve"> игрушечной посуды и игрушечные </w:t>
      </w:r>
      <w:r w:rsidRPr="005C28C7">
        <w:rPr>
          <w:sz w:val="28"/>
          <w:szCs w:val="28"/>
        </w:rPr>
        <w:t>кроватки (для игр «Песочный детский сад» и «Семья»).</w:t>
      </w:r>
    </w:p>
    <w:p w:rsidR="005C28C7" w:rsidRPr="005C28C7" w:rsidRDefault="005C28C7" w:rsidP="005C28C7">
      <w:pPr>
        <w:pStyle w:val="a3"/>
        <w:spacing w:before="0" w:beforeAutospacing="0" w:after="0" w:afterAutospacing="0"/>
        <w:rPr>
          <w:sz w:val="28"/>
          <w:szCs w:val="28"/>
        </w:rPr>
      </w:pPr>
      <w:r w:rsidRPr="005C28C7">
        <w:rPr>
          <w:sz w:val="28"/>
          <w:szCs w:val="28"/>
        </w:rPr>
        <w:t>г) Различные здания и постройки.</w:t>
      </w:r>
    </w:p>
    <w:p w:rsidR="005C28C7" w:rsidRDefault="005C28C7" w:rsidP="005C28C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C28C7">
        <w:rPr>
          <w:sz w:val="28"/>
          <w:szCs w:val="28"/>
        </w:rPr>
        <w:lastRenderedPageBreak/>
        <w:t>д</w:t>
      </w:r>
      <w:proofErr w:type="spellEnd"/>
      <w:r w:rsidRPr="005C28C7">
        <w:rPr>
          <w:sz w:val="28"/>
          <w:szCs w:val="28"/>
        </w:rPr>
        <w:t>) Бросовый материал:</w:t>
      </w:r>
      <w:r w:rsidR="00C83324">
        <w:rPr>
          <w:sz w:val="28"/>
          <w:szCs w:val="28"/>
        </w:rPr>
        <w:t xml:space="preserve"> камешки, ракушки, веточки, палочки, большие </w:t>
      </w:r>
      <w:r w:rsidRPr="005C28C7">
        <w:rPr>
          <w:sz w:val="28"/>
          <w:szCs w:val="28"/>
        </w:rPr>
        <w:t>пуго</w:t>
      </w:r>
      <w:r w:rsidR="00C83324">
        <w:rPr>
          <w:sz w:val="28"/>
          <w:szCs w:val="28"/>
        </w:rPr>
        <w:t xml:space="preserve">вицы, одноразовые соломинки для </w:t>
      </w:r>
      <w:r w:rsidRPr="005C28C7">
        <w:rPr>
          <w:sz w:val="28"/>
          <w:szCs w:val="28"/>
        </w:rPr>
        <w:t>коктейля.</w:t>
      </w:r>
    </w:p>
    <w:p w:rsidR="00C83324" w:rsidRPr="00B96962" w:rsidRDefault="00392502" w:rsidP="005C28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96962">
        <w:rPr>
          <w:b/>
          <w:sz w:val="28"/>
          <w:szCs w:val="28"/>
        </w:rPr>
        <w:t>Пример сказки:</w:t>
      </w:r>
    </w:p>
    <w:p w:rsidR="00392502" w:rsidRPr="00392502" w:rsidRDefault="00392502" w:rsidP="00392502">
      <w:pPr>
        <w:spacing w:after="0" w:line="240" w:lineRule="auto"/>
        <w:ind w:left="2124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«Солнышко» </w:t>
      </w:r>
    </w:p>
    <w:p w:rsidR="00392502" w:rsidRPr="00392502" w:rsidRDefault="00392502" w:rsidP="0039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понадобятся: Два таза – один с мокрым песком, другой </w:t>
      </w:r>
      <w:proofErr w:type="gramStart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сухим</w:t>
      </w:r>
      <w:proofErr w:type="gramEnd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палочка или веточка, песочные формочки животных и небольшие игрушки овощей и ягод.</w:t>
      </w:r>
    </w:p>
    <w:p w:rsidR="00392502" w:rsidRPr="00392502" w:rsidRDefault="00392502" w:rsidP="0039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</w:t>
      </w:r>
      <w:proofErr w:type="gramStart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проснулся и пошёл гулять</w:t>
      </w:r>
      <w:r w:rsidR="00A1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ходим пальчиками по песочку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Ходил, х</w:t>
      </w:r>
      <w:r w:rsidR="00A15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 мальчик и вышел на полянку (</w:t>
      </w:r>
      <w:r w:rsidR="00A15EDF" w:rsidRPr="00DE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тучим ладошками по песку, утрамбовываем его, создавая ровную поверхность – полянку</w:t>
      </w:r>
      <w:r w:rsidR="00A15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Увидел </w:t>
      </w:r>
      <w:proofErr w:type="gramStart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</w:t>
      </w:r>
      <w:r w:rsidR="00DE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5EDF" w:rsidRPr="00DE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 ребёнку сделать солнышко, кладём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ладошку ребёнка на песок, поворачивает </w:t>
      </w:r>
      <w:r w:rsidR="00A15EDF" w:rsidRPr="00DE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её по кругу, оставляя отпечаток, р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ебёнок п</w:t>
      </w:r>
      <w:r w:rsidR="00A15EDF" w:rsidRPr="00DE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оворачивается вслед за ладошкой, п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олучилось солнышко</w:t>
      </w:r>
      <w:r w:rsidR="00A15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Утром </w:t>
      </w:r>
      <w:r w:rsidR="00DE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проснулось. 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улыбнулось</w:t>
      </w:r>
      <w:r w:rsidR="00DE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7696" w:rsidRPr="00DE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берем палочку и 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рисуем глазки солнышку, нос, рот-улыбку</w:t>
      </w:r>
      <w:r w:rsidR="00DE76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Доброе солнышко. Солнышко только проснулось, ещё не очень жарко, и лучики у солнышка короткие, маленькие. Давай погладим лучики пальчиками</w:t>
      </w:r>
      <w:r w:rsidR="002C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7488" w:rsidRPr="002C7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ебёнок прикасается пальчиками к лучикам</w:t>
      </w:r>
      <w:r w:rsidR="002C74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Солнышко пригревает сильнее, и лучики растут</w:t>
      </w:r>
      <w:r w:rsidR="002C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длинными, большими (</w:t>
      </w:r>
      <w:r w:rsidR="002C7488" w:rsidRPr="002C7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палочку и рисуют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рядом с маленькими лучиками большие, длинные, продлевая маленький лучик</w:t>
      </w:r>
      <w:r w:rsidR="002C74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приветливому солнышку прилетели птички</w:t>
      </w:r>
      <w:r w:rsidR="0065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0362" w:rsidRP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 детям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разгл</w:t>
      </w:r>
      <w:r w:rsidR="00650362" w:rsidRP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адить солнышко и сделать птичек, </w:t>
      </w:r>
      <w:r w:rsidR="0071430F" w:rsidRP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соединяем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запястья рук ребёнка, а кисти разводит в стороны, имитируя крылья</w:t>
      </w:r>
      <w:r w:rsidR="007143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Птички летают, крыльями машут, радуютс</w:t>
      </w:r>
      <w:r w:rsidR="0071430F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="0071430F" w:rsidRP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однимая и опуская кисти рук ребенка, взрослый изображает полёт птиц</w:t>
      </w:r>
      <w:r w:rsid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D5" w:rsidRDefault="0071430F" w:rsidP="0039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 (</w:t>
      </w:r>
      <w:r w:rsidRPr="0071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погладить</w:t>
      </w:r>
      <w:r w:rsidR="00392502"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полянку прискакали зайчики </w:t>
      </w:r>
    </w:p>
    <w:p w:rsidR="00392502" w:rsidRPr="00392502" w:rsidRDefault="004D0DD5" w:rsidP="0039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6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 детям</w:t>
      </w:r>
      <w:r w:rsidR="00392502"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показать на сухом песке, как скачут зайчики: конч</w:t>
      </w:r>
      <w:r w:rsidRPr="00A46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 пальцев прыгают по песочку, з</w:t>
      </w:r>
      <w:r w:rsidR="00392502"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атем ребёнок берёт пластмассовую формоч</w:t>
      </w:r>
      <w:r w:rsidRPr="00A46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 зайчика и лепит 2-3 зайчиков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r w:rsidR="00A4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полянку пришёл медведь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66EC" w:rsidRPr="003A0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92502"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оочерёдно, опуская рёбра</w:t>
      </w:r>
      <w:r w:rsidR="00A466EC" w:rsidRPr="003A0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ладоней в сухой песок, показываем</w:t>
      </w:r>
      <w:r w:rsidR="00297D9B" w:rsidRPr="003A0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ребёнку, как ходит медведь, помогаем</w:t>
      </w:r>
      <w:r w:rsidR="003A0989" w:rsidRPr="003A0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повторить движения, берём</w:t>
      </w:r>
      <w:r w:rsidR="00392502" w:rsidRPr="00392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формочку медведя и предлагает ребёнку выложить медведя на мокром песке</w:t>
      </w:r>
      <w:r w:rsidR="003A09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 од</w:t>
      </w:r>
      <w:r w:rsidR="00B9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а зайчиков много. Давайте  угостим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зайчиков.</w:t>
      </w:r>
      <w:r w:rsidR="00B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морковок, чтобы всем зайчикам хватило.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 много и морковок много. Давай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сосчитаем, сколько морковок и сколько зайчиков.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ягодка. Давай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угостим медведя ягодкой. Он один, поэтому и ягодка одна.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на полянке зайчики и медведь, погрелись на солнышке и пошли домой, не забыв сказать: «Спасибо за угощение». Давай</w:t>
      </w:r>
      <w:r w:rsidR="00C4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92502" w:rsidRPr="003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помашем рукой и разгладим песочек.</w:t>
      </w:r>
    </w:p>
    <w:p w:rsidR="001E5525" w:rsidRPr="00C44B81" w:rsidRDefault="008D50FB" w:rsidP="00C44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сказки для детей и для себя! Это самый лучший и самый легкий способ договориться с ребенком обо всем, дать ему знания о мире, позволить примерить на себя жизнь любого представителя окружающего мира, разных людей (в том числе и плохих, что очень полезно как профилактика поступков и закалка характера). Это прекрасно лечит от капризов, показывает послесловия дурных поступ</w:t>
      </w:r>
      <w:r w:rsidR="00B7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  <w:r w:rsidR="00B73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помогает познать себя. </w:t>
      </w:r>
      <w:r w:rsidRPr="00F852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дарит детство маленьким и большим.</w:t>
      </w:r>
    </w:p>
    <w:sectPr w:rsidR="001E5525" w:rsidRPr="00C44B81" w:rsidSect="00E23079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1CE"/>
    <w:multiLevelType w:val="multilevel"/>
    <w:tmpl w:val="3BB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4D1E"/>
    <w:multiLevelType w:val="multilevel"/>
    <w:tmpl w:val="7C2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51723"/>
    <w:multiLevelType w:val="multilevel"/>
    <w:tmpl w:val="78F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01B4E"/>
    <w:multiLevelType w:val="multilevel"/>
    <w:tmpl w:val="7EA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D6A98"/>
    <w:multiLevelType w:val="multilevel"/>
    <w:tmpl w:val="2DA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F3389"/>
    <w:multiLevelType w:val="multilevel"/>
    <w:tmpl w:val="A03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FB"/>
    <w:rsid w:val="00151BBF"/>
    <w:rsid w:val="00171DB9"/>
    <w:rsid w:val="001A50FC"/>
    <w:rsid w:val="001E5525"/>
    <w:rsid w:val="00276287"/>
    <w:rsid w:val="00297D9B"/>
    <w:rsid w:val="002C7488"/>
    <w:rsid w:val="00392502"/>
    <w:rsid w:val="003A0989"/>
    <w:rsid w:val="003F5686"/>
    <w:rsid w:val="003F56A4"/>
    <w:rsid w:val="00400B29"/>
    <w:rsid w:val="00477D1C"/>
    <w:rsid w:val="00491F6D"/>
    <w:rsid w:val="004D0DD5"/>
    <w:rsid w:val="004E2A07"/>
    <w:rsid w:val="00571437"/>
    <w:rsid w:val="00572F8D"/>
    <w:rsid w:val="005B3B48"/>
    <w:rsid w:val="005C28C7"/>
    <w:rsid w:val="00650362"/>
    <w:rsid w:val="006530A1"/>
    <w:rsid w:val="006859E2"/>
    <w:rsid w:val="0069188F"/>
    <w:rsid w:val="006D3E0A"/>
    <w:rsid w:val="0071430F"/>
    <w:rsid w:val="00721A52"/>
    <w:rsid w:val="00750183"/>
    <w:rsid w:val="007A5F1C"/>
    <w:rsid w:val="007E68BA"/>
    <w:rsid w:val="008A27F5"/>
    <w:rsid w:val="008C5CA9"/>
    <w:rsid w:val="008D50FB"/>
    <w:rsid w:val="00934D91"/>
    <w:rsid w:val="00A15EDF"/>
    <w:rsid w:val="00A466EC"/>
    <w:rsid w:val="00A969FF"/>
    <w:rsid w:val="00B73F84"/>
    <w:rsid w:val="00B967B2"/>
    <w:rsid w:val="00B96962"/>
    <w:rsid w:val="00C40609"/>
    <w:rsid w:val="00C44B81"/>
    <w:rsid w:val="00C64767"/>
    <w:rsid w:val="00C83324"/>
    <w:rsid w:val="00D0684E"/>
    <w:rsid w:val="00DE7696"/>
    <w:rsid w:val="00E23079"/>
    <w:rsid w:val="00E329CB"/>
    <w:rsid w:val="00E54F1A"/>
    <w:rsid w:val="00EF7B8F"/>
    <w:rsid w:val="00F0781C"/>
    <w:rsid w:val="00F852DB"/>
    <w:rsid w:val="00F8734F"/>
    <w:rsid w:val="00FB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37"/>
  </w:style>
  <w:style w:type="paragraph" w:styleId="4">
    <w:name w:val="heading 4"/>
    <w:basedOn w:val="a"/>
    <w:link w:val="40"/>
    <w:uiPriority w:val="9"/>
    <w:qFormat/>
    <w:rsid w:val="00392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0FB"/>
    <w:rPr>
      <w:color w:val="0000FF"/>
      <w:u w:val="single"/>
    </w:rPr>
  </w:style>
  <w:style w:type="character" w:styleId="a5">
    <w:name w:val="Strong"/>
    <w:basedOn w:val="a0"/>
    <w:uiPriority w:val="22"/>
    <w:qFormat/>
    <w:rsid w:val="008D50F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92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ДетскийСад</cp:lastModifiedBy>
  <cp:revision>13</cp:revision>
  <dcterms:created xsi:type="dcterms:W3CDTF">2015-08-10T20:36:00Z</dcterms:created>
  <dcterms:modified xsi:type="dcterms:W3CDTF">2016-11-30T08:41:00Z</dcterms:modified>
</cp:coreProperties>
</file>